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png" ContentType="image/png"/>
  <Override PartName="/word/media/rId21.jpg" ContentType="image/jpeg"/>
  <Override PartName="/word/media/rId22.gif" ContentType="image/gif"/>
  <Override PartName="/word/media/rId23.jpg" ContentType="image/jpeg"/>
  <Override PartName="/word/media/rId24.jpg" ContentType="image/jpeg"/>
  <Override PartName="/word/media/rId26.gif" ContentType="image/gif"/>
  <Override PartName="/word/media/rId27.jpg" ContentType="image/jpeg"/>
  <Override PartName="/word/media/rId31.gif" ContentType="image/gif"/>
  <Override PartName="/word/media/rId32.gif" ContentType="image/gif"/>
  <Override PartName="/word/media/rId33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36" w:name="header-n198"/>
    <w:p>
      <w:pPr>
        <w:pStyle w:val="Heading1"/>
      </w:pPr>
      <w:r>
        <w:t xml:space="preserve">air-war-with-hand</w:t>
      </w:r>
    </w:p>
    <w:bookmarkStart w:id="35" w:name="header-n200"/>
    <w:p>
      <w:pPr>
        <w:pStyle w:val="Heading2"/>
      </w:pPr>
      <w:r>
        <w:t xml:space="preserve">手势隔空操控：你没玩过的飞机大战船新版本</w:t>
      </w:r>
    </w:p>
    <w:p>
      <w:pPr>
        <w:pStyle w:val="FirstParagraph"/>
      </w:pPr>
    </w:p>
    <w:p>
      <w:pPr>
        <w:pStyle w:val="BodyText"/>
      </w:pPr>
      <w:r>
        <w:t xml:space="preserve">飞机大战相信大家都玩过，好多同学甚至自己写过，不管你是用js还是用java，是用原生代码实现还是使用游戏引擎实现。无非就是使用鼠标或者手指触控来在屏幕上拖动飞机移动来打飞机，但我相信你应该还没有玩过使用手势隔空来控制飞机吧。</w:t>
      </w:r>
    </w:p>
    <w:p>
      <w:pPr>
        <w:pStyle w:val="BodyText"/>
      </w:pPr>
      <w:r>
        <w:t xml:space="preserve">那今天我们就来开发一款飞机大战游戏，然后使用手势隔空操控飞机。</w:t>
      </w:r>
    </w:p>
    <w:p>
      <w:pPr>
        <w:pStyle w:val="BodyText"/>
      </w:pPr>
      <w:r>
        <w:t xml:space="preserve">先上demo：</w:t>
      </w:r>
      <w:r>
        <w:t xml:space="preserve"> </w:t>
      </w:r>
      <w:hyperlink r:id="rId20">
        <w:r>
          <w:rPr>
            <w:rStyle w:val="Hyperlink"/>
          </w:rPr>
          <w:t xml:space="preserve">飞机大战</w:t>
        </w:r>
      </w:hyperlink>
    </w:p>
    <w:p>
      <w:pPr>
        <w:pStyle w:val="BodyText"/>
      </w:pPr>
      <w:r>
        <w:t xml:space="preserve">注意：需要开启电脑摄像头</w:t>
      </w:r>
    </w:p>
    <w:p>
      <w:pPr>
        <w:pStyle w:val="CaptionedFigure"/>
      </w:pPr>
      <w:r>
        <w:drawing>
          <wp:inline>
            <wp:extent cx="5334000" cy="4683918"/>
            <wp:effectExtent b="0" l="0" r="0" t="0"/>
            <wp:docPr descr="image-20210317153114372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eGmZEly1gomxrjfhoqj30hs0fmabw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3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image-20210317153114372</w:t>
      </w:r>
    </w:p>
    <w:p>
      <w:pPr>
        <w:pStyle w:val="BodyText"/>
      </w:pPr>
    </w:p>
    <w:bookmarkStart w:id="25" w:name="header-n208"/>
    <w:p>
      <w:pPr>
        <w:pStyle w:val="Heading3"/>
      </w:pPr>
      <w:r>
        <w:t xml:space="preserve">MediaPipe</w:t>
      </w:r>
    </w:p>
    <w:p>
      <w:pPr>
        <w:pStyle w:val="FirstParagraph"/>
      </w:pPr>
      <w:r>
        <w:t xml:space="preserve">为了实现手势控制，我们就需要能够通过电脑摄像头来识别手部的动作。这里我们使用到了MediaPip。</w:t>
      </w:r>
    </w:p>
    <w:p>
      <w:pPr>
        <w:pStyle w:val="BodyText"/>
      </w:pPr>
      <w:r>
        <w:t xml:space="preserve">MediaPipe 是一款由 Google Research 开发并开源的多媒体机器学习模型应用框架。在谷歌，一系列重要产品，如 、Google Lens、ARCore、Google Home 以及 ，都已深度整合了 MediaPipe。</w:t>
      </w:r>
    </w:p>
    <w:p>
      <w:pPr>
        <w:pStyle w:val="CaptionedFigure"/>
      </w:pPr>
      <w:r>
        <w:drawing>
          <wp:inline>
            <wp:extent cx="5334000" cy="362356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eGmZEly1gomxwsjpa6g30tz0kdx6r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3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作为一款跨平台框架，MediaPipe 不仅可以被部署在服务器端，更可以在多个移动端 （安卓和苹果 iOS）和嵌入式平台（Google Coral 和树莓派）中作为设备端机器学习推理 （On-device Machine Learning Inference）框架</w:t>
      </w:r>
    </w:p>
    <w:p>
      <w:pPr>
        <w:pStyle w:val="CaptionedFigure"/>
      </w:pPr>
      <w:r>
        <w:drawing>
          <wp:inline>
            <wp:extent cx="5334000" cy="47452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eGmZEly1gomxyledq7j30xq0u0diw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45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Media Pip支持使用js实现人脸网格拓扑，人脸检测，手部检测，全身检测和姿势识别等。</w:t>
      </w:r>
    </w:p>
    <w:p>
      <w:pPr>
        <w:pStyle w:val="CaptionedFigure"/>
      </w:pPr>
      <w:r>
        <w:drawing>
          <wp:inline>
            <wp:extent cx="5334000" cy="18475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eGmZEly1gomy144j4tj312c0dadh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7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bookmarkEnd w:id="25"/>
    <w:bookmarkStart w:id="28" w:name="header-n217"/>
    <w:p>
      <w:pPr>
        <w:pStyle w:val="Heading3"/>
      </w:pPr>
      <w:r>
        <w:t xml:space="preserve">手部识别</w:t>
      </w:r>
    </w:p>
    <w:p>
      <w:pPr>
        <w:pStyle w:val="FirstParagraph"/>
      </w:pPr>
      <w:r>
        <w:t xml:space="preserve">为了实现使用手势控制飞机，那么我们需要识别出手部动作。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3810000" cy="71628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eGmZEly1gomyct1gwzg308c0fokjp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716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MediaPip可以识别人手，并且将手部结构按关节进行拓扑，识别结果为保存在两个对象中：</w:t>
      </w:r>
    </w:p>
    <w:p>
      <w:pPr>
        <w:numPr>
          <w:ilvl w:val="0"/>
          <w:numId w:val="1001"/>
        </w:numPr>
      </w:pPr>
      <w:r>
        <w:t xml:space="preserve">MULTI</w:t>
      </w:r>
      <w:r>
        <w:rPr>
          <w:i/>
        </w:rPr>
        <w:t xml:space="preserve">HAND</w:t>
      </w:r>
      <w:r>
        <w:t xml:space="preserve">LANDMARKS：保存了每个手的关节信息</w:t>
      </w:r>
    </w:p>
    <w:p>
      <w:pPr>
        <w:numPr>
          <w:ilvl w:val="0"/>
          <w:numId w:val="1001"/>
        </w:numPr>
      </w:pPr>
      <w:r>
        <w:t xml:space="preserve">MULTI_HANDEDNESS：保存多个手部信息，比如是左手还是右手</w:t>
      </w:r>
    </w:p>
    <w:p>
      <w:pPr>
        <w:numPr>
          <w:ilvl w:val="0"/>
          <w:numId w:val="1000"/>
        </w:numPr>
      </w:pPr>
    </w:p>
    <w:p>
      <w:pPr>
        <w:pStyle w:val="CaptionedFigure"/>
      </w:pPr>
      <w:r>
        <w:drawing>
          <wp:inline>
            <wp:extent cx="5334000" cy="23262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eGmZEly1gomyf4zbnaj311u0giq8o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6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8"/>
    <w:bookmarkStart w:id="29" w:name="header-n229"/>
    <w:p>
      <w:pPr>
        <w:pStyle w:val="Heading3"/>
      </w:pPr>
      <w:r>
        <w:t xml:space="preserve">手势控制飞机原理</w:t>
      </w:r>
    </w:p>
    <w:p>
      <w:pPr>
        <w:pStyle w:val="FirstParagraph"/>
      </w:pPr>
      <w:r>
        <w:t xml:space="preserve">原理很简单，就是使用摄像头手别手部，MediaPip可以识别手部21个关节，我们可以使用食指尖这个点来控制飞机移动。即下标为8的点：</w:t>
      </w:r>
      <w:r>
        <w:rPr>
          <w:b/>
        </w:rPr>
        <w:t xml:space="preserve">INDEX</w:t>
      </w:r>
      <w:r>
        <w:rPr>
          <w:i/>
          <w:b/>
        </w:rPr>
        <w:t xml:space="preserve">FINGER</w:t>
      </w:r>
      <w:r>
        <w:rPr>
          <w:b/>
        </w:rPr>
        <w:t xml:space="preserve">TIP</w:t>
      </w:r>
      <w:r>
        <w:t xml:space="preserve">的坐标赋值给飞机。其实就相当于使用食指替代了鼠标。</w:t>
      </w:r>
    </w:p>
    <w:bookmarkEnd w:id="29"/>
    <w:bookmarkStart w:id="34" w:name="header-n231"/>
    <w:p>
      <w:pPr>
        <w:pStyle w:val="Heading3"/>
      </w:pPr>
      <w:r>
        <w:t xml:space="preserve">代码实现</w:t>
      </w:r>
    </w:p>
    <w:p>
      <w:pPr>
        <w:pStyle w:val="FirstParagraph"/>
      </w:pPr>
      <w:r>
        <w:t xml:space="preserve">好，原理清楚之后，上代码：</w:t>
      </w:r>
    </w:p>
    <w:p>
      <w:pPr>
        <w:pStyle w:val="BodyText"/>
      </w:pPr>
      <w:r>
        <w:t xml:space="preserve">创建html文件，引入三个js库：</w:t>
      </w:r>
    </w:p>
    <w:p>
      <w:pPr>
        <w:pStyle w:val="SourceCode"/>
      </w:pPr>
      <w:r>
        <w:rPr>
          <w:rStyle w:val="NormalTok"/>
        </w:rPr>
        <w:t xml:space="preserve">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script src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"https://cdn.jsdelivr.net/npm/@mediapipe/camera_utils/camera_utils.js"</w:t>
      </w:r>
      <w:r>
        <w:rPr>
          <w:rStyle w:val="NormalTok"/>
        </w:rPr>
        <w:t xml:space="preserve"> crossorigin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"anonymous"</w:t>
      </w:r>
      <w:r>
        <w:rPr>
          <w:rStyle w:val="OperatorTok"/>
        </w:rPr>
        <w:t xml:space="preserve">&gt;&lt;/</w:t>
      </w:r>
      <w:r>
        <w:rPr>
          <w:rStyle w:val="NormalTok"/>
        </w:rPr>
        <w:t xml:space="preserve">script</w:t>
      </w:r>
      <w:r>
        <w:rPr>
          <w:rStyle w:val="Operator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script src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"https://cdn.jsdelivr.net/npm/@mediapipe/drawing_utils/drawing_utils.js"</w:t>
      </w:r>
      <w:r>
        <w:rPr>
          <w:rStyle w:val="NormalTok"/>
        </w:rPr>
        <w:t xml:space="preserve"> crossorigin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"anonymous"</w:t>
      </w:r>
      <w:r>
        <w:rPr>
          <w:rStyle w:val="OperatorTok"/>
        </w:rPr>
        <w:t xml:space="preserve">&gt;&lt;/</w:t>
      </w:r>
      <w:r>
        <w:rPr>
          <w:rStyle w:val="NormalTok"/>
        </w:rPr>
        <w:t xml:space="preserve">script</w:t>
      </w:r>
      <w:r>
        <w:rPr>
          <w:rStyle w:val="Operator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script src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"https://cdn.jsdelivr.net/npm/@mediapipe/hands/hands.js"</w:t>
      </w:r>
      <w:r>
        <w:rPr>
          <w:rStyle w:val="NormalTok"/>
        </w:rPr>
        <w:t xml:space="preserve"> crossorigin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"anonymous"</w:t>
      </w:r>
      <w:r>
        <w:rPr>
          <w:rStyle w:val="OperatorTok"/>
        </w:rPr>
        <w:t xml:space="preserve">&gt;&lt;/</w:t>
      </w:r>
      <w:r>
        <w:rPr>
          <w:rStyle w:val="NormalTok"/>
        </w:rPr>
        <w:t xml:space="preserve">script</w:t>
      </w:r>
      <w:r>
        <w:rPr>
          <w:rStyle w:val="OperatorTok"/>
        </w:rPr>
        <w:t xml:space="preserve">&gt;</w:t>
      </w:r>
    </w:p>
    <w:p>
      <w:pPr>
        <w:pStyle w:val="FirstParagraph"/>
      </w:pPr>
      <w:r>
        <w:t xml:space="preserve">index.html</w:t>
      </w:r>
    </w:p>
    <w:p>
      <w:pPr>
        <w:pStyle w:val="SourceCode"/>
      </w:pPr>
      <w:r>
        <w:rPr>
          <w:rStyle w:val="DataTypeTok"/>
        </w:rPr>
        <w:t xml:space="preserve">&lt;!DOCTYPE </w:t>
      </w:r>
      <w:r>
        <w:rPr>
          <w:rStyle w:val="NormalTok"/>
        </w:rPr>
        <w:t xml:space="preserve">html</w:t>
      </w:r>
      <w:r>
        <w:rPr>
          <w:rStyle w:val="DataTypeTok"/>
        </w:rPr>
        <w:t xml:space="preserve">&gt;</w:t>
      </w:r>
      <w:r>
        <w:br/>
      </w:r>
      <w:r>
        <w:rPr>
          <w:rStyle w:val="KeywordTok"/>
        </w:rPr>
        <w:t xml:space="preserve">&lt;html&gt;</w:t>
      </w:r>
      <w:r>
        <w:br/>
      </w:r>
      <w:r>
        <w:br/>
      </w:r>
      <w:r>
        <w:rPr>
          <w:rStyle w:val="KeywordTok"/>
        </w:rPr>
        <w:t xml:space="preserve">&lt;head&gt;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&lt;meta</w:t>
      </w:r>
      <w:r>
        <w:rPr>
          <w:rStyle w:val="OtherTok"/>
        </w:rPr>
        <w:t xml:space="preserve"> charset=</w:t>
      </w:r>
      <w:r>
        <w:rPr>
          <w:rStyle w:val="StringTok"/>
        </w:rPr>
        <w:t xml:space="preserve">"utf-8"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&lt;script</w:t>
      </w:r>
      <w:r>
        <w:rPr>
          <w:rStyle w:val="OtherTok"/>
        </w:rPr>
        <w:t xml:space="preserve"> src=</w:t>
      </w:r>
      <w:r>
        <w:rPr>
          <w:rStyle w:val="StringTok"/>
        </w:rPr>
        <w:t xml:space="preserve">"https://cdn.jsdelivr.net/npm/@mediapipe/camera_utils/camera_utils.js"</w:t>
      </w:r>
      <w:r>
        <w:rPr>
          <w:rStyle w:val="OtherTok"/>
        </w:rPr>
        <w:t xml:space="preserve"> crossorigin=</w:t>
      </w:r>
      <w:r>
        <w:rPr>
          <w:rStyle w:val="StringTok"/>
        </w:rPr>
        <w:t xml:space="preserve">"anonymous"</w:t>
      </w:r>
      <w:r>
        <w:rPr>
          <w:rStyle w:val="KeywordTok"/>
        </w:rPr>
        <w:t xml:space="preserve">&gt;&lt;/script&gt;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&lt;script</w:t>
      </w:r>
      <w:r>
        <w:rPr>
          <w:rStyle w:val="OtherTok"/>
        </w:rPr>
        <w:t xml:space="preserve"> src=</w:t>
      </w:r>
      <w:r>
        <w:rPr>
          <w:rStyle w:val="StringTok"/>
        </w:rPr>
        <w:t xml:space="preserve">"https://cdn.jsdelivr.net/npm/@mediapipe/drawing_utils/drawing_utils.js"</w:t>
      </w:r>
      <w:r>
        <w:rPr>
          <w:rStyle w:val="OtherTok"/>
        </w:rPr>
        <w:t xml:space="preserve"> crossorigin=</w:t>
      </w:r>
      <w:r>
        <w:rPr>
          <w:rStyle w:val="StringTok"/>
        </w:rPr>
        <w:t xml:space="preserve">"anonymous"</w:t>
      </w:r>
      <w:r>
        <w:rPr>
          <w:rStyle w:val="KeywordTok"/>
        </w:rPr>
        <w:t xml:space="preserve">&gt;&lt;/script&gt;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&lt;script</w:t>
      </w:r>
      <w:r>
        <w:rPr>
          <w:rStyle w:val="OtherTok"/>
        </w:rPr>
        <w:t xml:space="preserve"> src=</w:t>
      </w:r>
      <w:r>
        <w:rPr>
          <w:rStyle w:val="StringTok"/>
        </w:rPr>
        <w:t xml:space="preserve">"https://cdn.jsdelivr.net/npm/@mediapipe/hands/hands.js"</w:t>
      </w:r>
      <w:r>
        <w:rPr>
          <w:rStyle w:val="OtherTok"/>
        </w:rPr>
        <w:t xml:space="preserve"> crossorigin=</w:t>
      </w:r>
      <w:r>
        <w:rPr>
          <w:rStyle w:val="StringTok"/>
        </w:rPr>
        <w:t xml:space="preserve">"anonymous"</w:t>
      </w:r>
      <w:r>
        <w:rPr>
          <w:rStyle w:val="KeywordTok"/>
        </w:rPr>
        <w:t xml:space="preserve">&gt;&lt;/script&gt;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&lt;link</w:t>
      </w:r>
      <w:r>
        <w:rPr>
          <w:rStyle w:val="OtherTok"/>
        </w:rPr>
        <w:t xml:space="preserve"> rel=</w:t>
      </w:r>
      <w:r>
        <w:rPr>
          <w:rStyle w:val="StringTok"/>
        </w:rPr>
        <w:t xml:space="preserve">"stylesheet"</w:t>
      </w:r>
      <w:r>
        <w:rPr>
          <w:rStyle w:val="OtherTok"/>
        </w:rPr>
        <w:t xml:space="preserve"> href=</w:t>
      </w:r>
      <w:r>
        <w:rPr>
          <w:rStyle w:val="StringTok"/>
        </w:rPr>
        <w:t xml:space="preserve">"demo.css"</w:t>
      </w:r>
      <w:r>
        <w:rPr>
          <w:rStyle w:val="KeywordTok"/>
        </w:rPr>
        <w:t xml:space="preserve">&gt;</w:t>
      </w:r>
      <w:r>
        <w:br/>
      </w:r>
      <w:r>
        <w:br/>
      </w:r>
      <w:r>
        <w:rPr>
          <w:rStyle w:val="KeywordTok"/>
        </w:rPr>
        <w:t xml:space="preserve">&lt;/head&gt;</w:t>
      </w:r>
      <w:r>
        <w:br/>
      </w:r>
      <w:r>
        <w:br/>
      </w:r>
      <w:r>
        <w:rPr>
          <w:rStyle w:val="KeywordTok"/>
        </w:rPr>
        <w:t xml:space="preserve">&lt;body&gt;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&lt;div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"container"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&lt;!-- 小飞机 --&gt;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&lt;img</w:t>
      </w:r>
      <w:r>
        <w:rPr>
          <w:rStyle w:val="OtherTok"/>
        </w:rPr>
        <w:t xml:space="preserve"> src=</w:t>
      </w:r>
      <w:r>
        <w:rPr>
          <w:rStyle w:val="StringTok"/>
        </w:rPr>
        <w:t xml:space="preserve">"./img/hero.png"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"hero"</w:t>
      </w:r>
      <w:r>
        <w:rPr>
          <w:rStyle w:val="OtherTok"/>
        </w:rPr>
        <w:t xml:space="preserve"> alt=</w:t>
      </w:r>
      <w:r>
        <w:rPr>
          <w:rStyle w:val="StringTok"/>
        </w:rPr>
        <w:t xml:space="preserve">""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&lt;!-- video用来开启摄像头 --&gt;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&lt;video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"input_video"</w:t>
      </w:r>
      <w:r>
        <w:rPr>
          <w:rStyle w:val="KeywordTok"/>
        </w:rPr>
        <w:t xml:space="preserve">&gt;&lt;/video&gt;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&lt;!-- 用来绘制识别内容 --&gt;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&lt;canvas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"output_canvas"</w:t>
      </w:r>
      <w:r>
        <w:rPr>
          <w:rStyle w:val="OtherTok"/>
        </w:rPr>
        <w:t xml:space="preserve"> width=</w:t>
      </w:r>
      <w:r>
        <w:rPr>
          <w:rStyle w:val="StringTok"/>
        </w:rPr>
        <w:t xml:space="preserve">"1280px"</w:t>
      </w:r>
      <w:r>
        <w:rPr>
          <w:rStyle w:val="OtherTok"/>
        </w:rPr>
        <w:t xml:space="preserve"> height=</w:t>
      </w:r>
      <w:r>
        <w:rPr>
          <w:rStyle w:val="StringTok"/>
        </w:rPr>
        <w:t xml:space="preserve">"720px"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&gt;&lt;/canvas&gt;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&lt;!-- loading 效果，当摄像头开启成功后会隐藏 --&gt;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&lt;div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"loading"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&lt;div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"spinner"</w:t>
      </w:r>
      <w:r>
        <w:rPr>
          <w:rStyle w:val="KeywordTok"/>
        </w:rPr>
        <w:t xml:space="preserve">&gt;&lt;/div&gt;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&lt;div</w:t>
      </w:r>
      <w:r>
        <w:rPr>
          <w:rStyle w:val="OtherTok"/>
        </w:rPr>
        <w:t xml:space="preserve"> class=</w:t>
      </w:r>
      <w:r>
        <w:rPr>
          <w:rStyle w:val="StringTok"/>
        </w:rPr>
        <w:t xml:space="preserve">"message"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        Loading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&lt;/div&gt;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&lt;/div&gt;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&lt;/div&gt;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&lt;script</w:t>
      </w:r>
      <w:r>
        <w:rPr>
          <w:rStyle w:val="OtherTok"/>
        </w:rPr>
        <w:t xml:space="preserve"> src=</w:t>
      </w:r>
      <w:r>
        <w:rPr>
          <w:rStyle w:val="StringTok"/>
        </w:rPr>
        <w:t xml:space="preserve">"./demo.js"</w:t>
      </w:r>
      <w:r>
        <w:rPr>
          <w:rStyle w:val="KeywordTok"/>
        </w:rPr>
        <w:t xml:space="preserve">&gt;&lt;/script&gt;</w:t>
      </w:r>
      <w:r>
        <w:br/>
      </w:r>
      <w:r>
        <w:rPr>
          <w:rStyle w:val="KeywordTok"/>
        </w:rPr>
        <w:t xml:space="preserve">&lt;/body&gt;</w:t>
      </w:r>
      <w:r>
        <w:br/>
      </w:r>
      <w:r>
        <w:rPr>
          <w:rStyle w:val="KeywordTok"/>
        </w:rPr>
        <w:t xml:space="preserve">&lt;/html&gt;</w:t>
      </w:r>
    </w:p>
    <w:p>
      <w:pPr>
        <w:pStyle w:val="FirstParagraph"/>
      </w:pPr>
      <w:r>
        <w:t xml:space="preserve">创建Hands对象：</w:t>
      </w:r>
    </w:p>
    <w:p>
      <w:pPr>
        <w:pStyle w:val="SourceCode"/>
      </w:pPr>
      <w:r>
        <w:rPr>
          <w:rStyle w:val="KeywordTok"/>
        </w:rPr>
        <w:t xml:space="preserve">const</w:t>
      </w:r>
      <w:r>
        <w:rPr>
          <w:rStyle w:val="NormalTok"/>
        </w:rPr>
        <w:t xml:space="preserve"> hands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Hands</w:t>
      </w:r>
      <w:r>
        <w:rPr>
          <w:rStyle w:val="NormalTok"/>
        </w:rPr>
        <w:t xml:space="preserve">({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locateFile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(file) </w:t>
      </w:r>
      <w:r>
        <w:rPr>
          <w:rStyle w:val="KeywordTok"/>
        </w:rPr>
        <w:t xml:space="preserve">=&gt;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VerbatimStringTok"/>
        </w:rPr>
        <w:t xml:space="preserve">`https://cdn.jsdelivr.net/npm/@mediapipe/hands@0.1/</w:t>
      </w:r>
      <w:r>
        <w:rPr>
          <w:rStyle w:val="SpecialCharTok"/>
        </w:rPr>
        <w:t xml:space="preserve">${</w:t>
      </w:r>
      <w:r>
        <w:rPr>
          <w:rStyle w:val="NormalTok"/>
        </w:rPr>
        <w:t xml:space="preserve">file</w:t>
      </w:r>
      <w:r>
        <w:rPr>
          <w:rStyle w:val="SpecialCharTok"/>
        </w:rPr>
        <w:t xml:space="preserve">}</w:t>
      </w:r>
      <w:r>
        <w:rPr>
          <w:rStyle w:val="VerbatimStringTok"/>
        </w:rPr>
        <w:t xml:space="preserve">`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})</w:t>
      </w:r>
      <w:r>
        <w:rPr>
          <w:rStyle w:val="OperatorTok"/>
        </w:rPr>
        <w:t xml:space="preserve">;</w:t>
      </w:r>
    </w:p>
    <w:p>
      <w:pPr>
        <w:pStyle w:val="FirstParagraph"/>
      </w:pPr>
      <w:r>
        <w:t xml:space="preserve">里面这个file是为了识别手需要加载的资源文件。</w:t>
      </w:r>
    </w:p>
    <w:p>
      <w:pPr>
        <w:pStyle w:val="BodyText"/>
      </w:pPr>
      <w:r>
        <w:t xml:space="preserve">设置默认选项：</w:t>
      </w:r>
    </w:p>
    <w:p>
      <w:pPr>
        <w:pStyle w:val="SourceCode"/>
      </w:pPr>
      <w:r>
        <w:rPr>
          <w:rStyle w:val="NormalTok"/>
        </w:rPr>
        <w:t xml:space="preserve">hands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setOptions</w:t>
      </w:r>
      <w:r>
        <w:rPr>
          <w:rStyle w:val="NormalTok"/>
        </w:rPr>
        <w:t xml:space="preserve">({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selfieMode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true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//是否自拍，即是否使用前置摄像头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maxNumHands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//最大识别手部数量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minDetectionConfidence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//识别精度，这个数值越高，则要求图像高评分才能被识别 默认 0.5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minTrackingConfidence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//跟踪速度，数值越高，花费时间越长</w:t>
      </w:r>
      <w:r>
        <w:br/>
      </w:r>
      <w:r>
        <w:rPr>
          <w:rStyle w:val="NormalTok"/>
        </w:rPr>
        <w:t xml:space="preserve">})</w:t>
      </w:r>
      <w:r>
        <w:rPr>
          <w:rStyle w:val="OperatorTok"/>
        </w:rPr>
        <w:t xml:space="preserve">;</w:t>
      </w:r>
    </w:p>
    <w:p>
      <w:pPr>
        <w:pStyle w:val="FirstParagraph"/>
      </w:pPr>
      <w:r>
        <w:t xml:space="preserve">开启摄像头，把摄像头捕捉的画面传给hands对象：</w:t>
      </w:r>
    </w:p>
    <w:p>
      <w:pPr>
        <w:pStyle w:val="SourceCode"/>
      </w:pPr>
      <w:r>
        <w:rPr>
          <w:rStyle w:val="KeywordTok"/>
        </w:rPr>
        <w:t xml:space="preserve">const</w:t>
      </w:r>
      <w:r>
        <w:rPr>
          <w:rStyle w:val="NormalTok"/>
        </w:rPr>
        <w:t xml:space="preserve"> camera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Camera</w:t>
      </w:r>
      <w:r>
        <w:rPr>
          <w:rStyle w:val="NormalTok"/>
        </w:rPr>
        <w:t xml:space="preserve">(videoElement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onFrame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async</w:t>
      </w:r>
      <w:r>
        <w:rPr>
          <w:rStyle w:val="NormalTok"/>
        </w:rPr>
        <w:t xml:space="preserve"> () </w:t>
      </w:r>
      <w:r>
        <w:rPr>
          <w:rStyle w:val="KeywordTok"/>
        </w:rPr>
        <w:t xml:space="preserve">=&gt;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await</w:t>
      </w:r>
      <w:r>
        <w:rPr>
          <w:rStyle w:val="NormalTok"/>
        </w:rPr>
        <w:t xml:space="preserve"> hands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send</w:t>
      </w:r>
      <w:r>
        <w:rPr>
          <w:rStyle w:val="NormalTok"/>
        </w:rPr>
        <w:t xml:space="preserve">({ </w:t>
      </w:r>
      <w:r>
        <w:rPr>
          <w:rStyle w:val="DataTypeTok"/>
        </w:rPr>
        <w:t xml:space="preserve">image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videoElement })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}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width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1280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height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720</w:t>
      </w:r>
      <w:r>
        <w:br/>
      </w:r>
      <w:r>
        <w:rPr>
          <w:rStyle w:val="NormalTok"/>
        </w:rPr>
        <w:t xml:space="preserve">})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camera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start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;</w:t>
      </w:r>
    </w:p>
    <w:p>
      <w:pPr>
        <w:pStyle w:val="FirstParagraph"/>
      </w:pPr>
      <w:r>
        <w:t xml:space="preserve">获取识别结果：</w:t>
      </w:r>
    </w:p>
    <w:p>
      <w:pPr>
        <w:pStyle w:val="SourceCode"/>
      </w:pPr>
      <w:r>
        <w:br/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onResults</w:t>
      </w:r>
      <w:r>
        <w:rPr>
          <w:rStyle w:val="NormalTok"/>
        </w:rPr>
        <w:t xml:space="preserve">(results) 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隐藏loading动画</w:t>
      </w:r>
      <w:r>
        <w:br/>
      </w:r>
      <w:r>
        <w:rPr>
          <w:rStyle w:val="NormalTok"/>
        </w:rPr>
        <w:t xml:space="preserve">  </w:t>
      </w:r>
      <w:r>
        <w:rPr>
          <w:rStyle w:val="BuiltInTok"/>
        </w:rPr>
        <w:t xml:space="preserve">document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body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classList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'loaded'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Draw the overlays.</w:t>
      </w:r>
      <w:r>
        <w:br/>
      </w:r>
      <w:r>
        <w:rPr>
          <w:rStyle w:val="NormalTok"/>
        </w:rPr>
        <w:t xml:space="preserve">  canvasCtx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save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清空画布</w:t>
      </w:r>
      <w:r>
        <w:br/>
      </w:r>
      <w:r>
        <w:rPr>
          <w:rStyle w:val="NormalTok"/>
        </w:rPr>
        <w:t xml:space="preserve">  canvasCtx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clearRect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canvasElement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width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canvasElement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height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绘制摄像头捕捉画面</w:t>
      </w:r>
      <w:r>
        <w:br/>
      </w:r>
      <w:r>
        <w:rPr>
          <w:rStyle w:val="NormalTok"/>
        </w:rPr>
        <w:t xml:space="preserve">  canvasCtx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drawImage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results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image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canvasElement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width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canvasElement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height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识别结果保存在multiHandLandmarks和multiHandedness对象中，如果这两个对象不为null，则说明识别成功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(results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multiHandLandmarks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&amp;&amp;</w:t>
      </w:r>
      <w:r>
        <w:rPr>
          <w:rStyle w:val="NormalTok"/>
        </w:rPr>
        <w:t xml:space="preserve"> results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multiHandedness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遍历multiHandLandmarks，获得每个hand的信息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let</w:t>
      </w:r>
      <w:r>
        <w:rPr>
          <w:rStyle w:val="NormalTok"/>
        </w:rPr>
        <w:t xml:space="preserve"> 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index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results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multiHandLandmarks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length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index</w:t>
      </w:r>
      <w:r>
        <w:rPr>
          <w:rStyle w:val="OperatorTok"/>
        </w:rPr>
        <w:t xml:space="preserve">++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classification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results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multiHandedness</w:t>
      </w:r>
      <w:r>
        <w:rPr>
          <w:rStyle w:val="NormalTok"/>
        </w:rPr>
        <w:t xml:space="preserve">[index]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isRightHand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classification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label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'Right'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一个手的关节信息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landmarks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results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multiHandLandmarks</w:t>
      </w:r>
      <w:r>
        <w:rPr>
          <w:rStyle w:val="NormalTok"/>
        </w:rPr>
        <w:t xml:space="preserve">[index]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下标为8的关节就是食指,坐标值为宽高的百分比，和画布宽高相乘就得到坐标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let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landmarks[</w:t>
      </w:r>
      <w:r>
        <w:rPr>
          <w:rStyle w:val="DecValTok"/>
        </w:rPr>
        <w:t xml:space="preserve">8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x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1280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 xml:space="preserve">let</w:t>
      </w:r>
      <w:r>
        <w:rPr>
          <w:rStyle w:val="NormalTok"/>
        </w:rPr>
        <w:t xml:space="preserve">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landmarks[</w:t>
      </w:r>
      <w:r>
        <w:rPr>
          <w:rStyle w:val="DecValTok"/>
        </w:rPr>
        <w:t xml:space="preserve">8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y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720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//把手指坐标赋值非小飞机</w:t>
      </w:r>
      <w:r>
        <w:br/>
      </w:r>
      <w:r>
        <w:rPr>
          <w:rStyle w:val="NormalTok"/>
        </w:rPr>
        <w:t xml:space="preserve">      hero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style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left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'px'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hero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style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top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'px'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绘制手部拓扑图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drawConnectors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canvasCtx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landmarks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HAND_CONNECTIONS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{ </w:t>
      </w:r>
      <w:r>
        <w:rPr>
          <w:rStyle w:val="DataTypeTok"/>
        </w:rPr>
        <w:t xml:space="preserve">color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isRightHand </w:t>
      </w:r>
      <w:r>
        <w:rPr>
          <w:rStyle w:val="OperatorTok"/>
        </w:rPr>
        <w:t xml:space="preserve">?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'#00FF00'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'#FF0000'</w:t>
      </w:r>
      <w:r>
        <w:rPr>
          <w:rStyle w:val="NormalTok"/>
        </w:rPr>
        <w:t xml:space="preserve"> })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drawLandmarks</w:t>
      </w:r>
      <w:r>
        <w:rPr>
          <w:rStyle w:val="NormalTok"/>
        </w:rPr>
        <w:t xml:space="preserve">(canvasCtx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landmarks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 xml:space="preserve">color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isRightHand </w:t>
      </w:r>
      <w:r>
        <w:rPr>
          <w:rStyle w:val="OperatorTok"/>
        </w:rPr>
        <w:t xml:space="preserve">?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'#00FF00'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'#FF0000'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 xml:space="preserve">fillColor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isRightHand </w:t>
      </w:r>
      <w:r>
        <w:rPr>
          <w:rStyle w:val="OperatorTok"/>
        </w:rPr>
        <w:t xml:space="preserve">?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'#FF0000'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'#00FF00'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 xml:space="preserve">radius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(x) </w:t>
      </w:r>
      <w:r>
        <w:rPr>
          <w:rStyle w:val="KeywordTok"/>
        </w:rPr>
        <w:t xml:space="preserve">=&gt;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lerp</w:t>
      </w:r>
      <w:r>
        <w:rPr>
          <w:rStyle w:val="NormalTok"/>
        </w:rPr>
        <w:t xml:space="preserve">(x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from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z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FloatTok"/>
        </w:rPr>
        <w:t xml:space="preserve">-0.15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FloatTok"/>
        </w:rPr>
        <w:t xml:space="preserve">.1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}</w:t>
      </w:r>
      <w:r>
        <w:br/>
      </w:r>
      <w:r>
        <w:rPr>
          <w:rStyle w:val="NormalTok"/>
        </w:rPr>
        <w:t xml:space="preserve">        })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canvasCtx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restore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hands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onResults</w:t>
      </w:r>
      <w:r>
        <w:rPr>
          <w:rStyle w:val="NormalTok"/>
        </w:rPr>
        <w:t xml:space="preserve">(onResults)</w:t>
      </w:r>
      <w:r>
        <w:rPr>
          <w:rStyle w:val="OperatorTok"/>
        </w:rPr>
        <w:t xml:space="preserve">;</w:t>
      </w:r>
    </w:p>
    <w:p>
      <w:pPr>
        <w:pStyle w:val="FirstParagraph"/>
      </w:pPr>
      <w:r>
        <w:t xml:space="preserve">识别结果保存在multiHandLandmarks和multiHandedness对象中：</w:t>
      </w:r>
    </w:p>
    <w:p>
      <w:pPr>
        <w:pStyle w:val="CaptionedFigure"/>
      </w:pPr>
      <w:r>
        <w:drawing>
          <wp:inline>
            <wp:extent cx="5334000" cy="20515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kongdejian/Library/Application Support/typora-user-images/image-202103171658349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1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/>
        </w:rPr>
        <w:t xml:space="preserve">multiHandLandmarks</w:t>
      </w:r>
      <w:r>
        <w:t xml:space="preserve">是一个二维数组，每一个数组中保存了21个关节坐标信息。把食指坐标赋值给飞机，就可以控制飞机移动了。</w:t>
      </w:r>
    </w:p>
    <w:p>
      <w:pPr>
        <w:pStyle w:val="CaptionedFigure"/>
      </w:pPr>
      <w:r>
        <w:drawing>
          <wp:inline>
            <wp:extent cx="5334000" cy="298779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eGmZEly1gon20k3262g30nk0d7kjn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7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 </w:t>
      </w:r>
      <w:r>
        <w:t xml:space="preserve">然后在加一点点细节，我们的飞机大战就完成了：</w:t>
      </w:r>
    </w:p>
    <w:p>
      <w:pPr>
        <w:pStyle w:val="CaptionedFigure"/>
      </w:pPr>
      <w:r>
        <w:drawing>
          <wp:inline>
            <wp:extent cx="4800600" cy="69088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eGmZEly1gon23z6gjig30ai0f4u0y.gif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690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好了完成了。</w:t>
      </w:r>
    </w:p>
    <w:p>
      <w:pPr>
        <w:pStyle w:val="BodyText"/>
      </w:pPr>
      <w:r>
        <w:t xml:space="preserve">关注公众号</w:t>
      </w:r>
      <w:r>
        <w:rPr>
          <w:b/>
        </w:rPr>
        <w:t xml:space="preserve">H5Talks</w:t>
      </w:r>
      <w:r>
        <w:t xml:space="preserve"> </w:t>
      </w:r>
      <w:r>
        <w:t xml:space="preserve">，在公众号后台回复：</w:t>
      </w:r>
      <w:r>
        <w:rPr>
          <w:b/>
        </w:rPr>
        <w:t xml:space="preserve">飞机大战</w:t>
      </w:r>
      <w:r>
        <w:t xml:space="preserve">获取完整代码。</w:t>
      </w:r>
    </w:p>
    <w:p>
      <w:pPr>
        <w:pStyle w:val="CaptionedFigure"/>
      </w:pPr>
      <w:r>
        <w:drawing>
          <wp:inline>
            <wp:extent cx="4749800" cy="4775200"/>
            <wp:effectExtent b="0" l="0" r="0" t="0"/>
            <wp:docPr descr="image-20210317180528901" title="" id="1" name="Picture"/>
            <a:graphic>
              <a:graphicData uri="http://schemas.openxmlformats.org/drawingml/2006/picture">
                <pic:pic>
                  <pic:nvPicPr>
                    <pic:cNvPr descr="https://tva1.sinaimg.cn/large/008eGmZEly1gon2803g9yj30ae0agmyo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477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image-20210317180528901</w:t>
      </w:r>
    </w:p>
    <w:p>
      <w:pPr>
        <w:pStyle w:val="BodyText"/>
      </w:pPr>
      <w:r>
        <w:t xml:space="preserve">如果本文对你有帮助，欢迎关注、点赞、评论。</w:t>
      </w:r>
    </w:p>
    <w:bookmarkEnd w:id="34"/>
    <w:bookmarkEnd w:id="35"/>
    <w:bookmarkEnd w:id="3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png" /><Relationship Type="http://schemas.openxmlformats.org/officeDocument/2006/relationships/image" Id="rId21" Target="media/rId21.jpg" /><Relationship Type="http://schemas.openxmlformats.org/officeDocument/2006/relationships/image" Id="rId22" Target="media/rId22.gif" /><Relationship Type="http://schemas.openxmlformats.org/officeDocument/2006/relationships/image" Id="rId23" Target="media/rId23.jpg" /><Relationship Type="http://schemas.openxmlformats.org/officeDocument/2006/relationships/image" Id="rId24" Target="media/rId24.jpg" /><Relationship Type="http://schemas.openxmlformats.org/officeDocument/2006/relationships/image" Id="rId26" Target="media/rId26.gif" /><Relationship Type="http://schemas.openxmlformats.org/officeDocument/2006/relationships/image" Id="rId27" Target="media/rId27.jpg" /><Relationship Type="http://schemas.openxmlformats.org/officeDocument/2006/relationships/image" Id="rId31" Target="media/rId31.gif" /><Relationship Type="http://schemas.openxmlformats.org/officeDocument/2006/relationships/image" Id="rId32" Target="media/rId32.gif" /><Relationship Type="http://schemas.openxmlformats.org/officeDocument/2006/relationships/image" Id="rId33" Target="media/rId33.jpg" /><Relationship Type="http://schemas.openxmlformats.org/officeDocument/2006/relationships/hyperlink" Id="rId20" Target="https://davie.gitee.io/air-war-with-hand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0" Target="https://davie.gitee.io/air-war-with-hand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2021-03-17T10:10:44Z</dcterms:created>
  <dcterms:modified xsi:type="dcterms:W3CDTF">2021-03-17T10:10:44Z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